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6161" w:rsidRPr="0025732D" w:rsidRDefault="00BF6161" w:rsidP="0025732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BF6161" w:rsidRDefault="00BF6161" w:rsidP="0025732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25732D">
        <w:rPr>
          <w:rFonts w:ascii="Arial" w:hAnsi="Arial" w:cs="Arial"/>
          <w:b/>
          <w:sz w:val="28"/>
          <w:szCs w:val="28"/>
        </w:rPr>
        <w:t>Pace Carmelina</w:t>
      </w:r>
    </w:p>
    <w:p w:rsidR="00CB4807" w:rsidRDefault="00CB4807" w:rsidP="0025732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606534" w:rsidRDefault="00606534" w:rsidP="00CB4807">
      <w:pPr>
        <w:pStyle w:val="Paragrafoelenco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  <w:r w:rsidRPr="00CB4807">
        <w:rPr>
          <w:rFonts w:ascii="Arial" w:hAnsi="Arial" w:cs="Arial"/>
          <w:sz w:val="28"/>
          <w:szCs w:val="28"/>
        </w:rPr>
        <w:t>Pensionata</w:t>
      </w:r>
    </w:p>
    <w:p w:rsidR="00CB4807" w:rsidRPr="00CB4807" w:rsidRDefault="00CB4807" w:rsidP="00CB4807">
      <w:pPr>
        <w:pStyle w:val="Paragrafoelenco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  <w:r w:rsidRPr="00CB4807">
        <w:rPr>
          <w:rFonts w:ascii="Arial" w:hAnsi="Arial" w:cs="Arial"/>
          <w:sz w:val="28"/>
          <w:szCs w:val="28"/>
        </w:rPr>
        <w:t>Laureata in lettere classiche</w:t>
      </w:r>
    </w:p>
    <w:p w:rsidR="00CB4807" w:rsidRDefault="00CB4807" w:rsidP="00CB4807">
      <w:pPr>
        <w:pStyle w:val="Paragrafoelenco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  <w:r w:rsidRPr="00CB4807">
        <w:rPr>
          <w:rFonts w:ascii="Arial" w:hAnsi="Arial" w:cs="Arial"/>
          <w:sz w:val="28"/>
          <w:szCs w:val="28"/>
        </w:rPr>
        <w:t>Dipendente del Ministero dell'Interno dal 1982 al 2018</w:t>
      </w:r>
    </w:p>
    <w:p w:rsidR="00CB4807" w:rsidRDefault="00CB4807" w:rsidP="00CB4807">
      <w:pPr>
        <w:pStyle w:val="Paragrafoelenco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c</w:t>
      </w:r>
      <w:r w:rsidRPr="00CB4807">
        <w:rPr>
          <w:rFonts w:ascii="Arial" w:hAnsi="Arial" w:cs="Arial"/>
          <w:sz w:val="28"/>
          <w:szCs w:val="28"/>
        </w:rPr>
        <w:t>on qualifica Funzionario amministrativo</w:t>
      </w:r>
    </w:p>
    <w:p w:rsidR="00CB4807" w:rsidRDefault="00CB4807" w:rsidP="00CB4807">
      <w:pPr>
        <w:pStyle w:val="Paragrafoelenco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  <w:r w:rsidRPr="00CB4807">
        <w:rPr>
          <w:rFonts w:ascii="Arial" w:hAnsi="Arial" w:cs="Arial"/>
          <w:sz w:val="28"/>
          <w:szCs w:val="28"/>
        </w:rPr>
        <w:t>Dirigente sindacale presso Cisl pubblico impiego dal 1985 al 2000</w:t>
      </w:r>
    </w:p>
    <w:p w:rsidR="00CB4807" w:rsidRDefault="00CB4807" w:rsidP="006F3991">
      <w:pPr>
        <w:pStyle w:val="Paragrafoelenco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  <w:r w:rsidRPr="00CB4807">
        <w:rPr>
          <w:rFonts w:ascii="Arial" w:hAnsi="Arial" w:cs="Arial"/>
          <w:sz w:val="28"/>
          <w:szCs w:val="28"/>
        </w:rPr>
        <w:t>Dirigente sindacale FLP dal 2001 al 2014</w:t>
      </w:r>
    </w:p>
    <w:p w:rsidR="00CB4807" w:rsidRPr="00CB4807" w:rsidRDefault="00CB4807" w:rsidP="00CB4807">
      <w:pPr>
        <w:pStyle w:val="Paragrafoelenco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  <w:r w:rsidRPr="00CB4807">
        <w:rPr>
          <w:rFonts w:ascii="Arial" w:hAnsi="Arial" w:cs="Arial"/>
          <w:sz w:val="28"/>
          <w:szCs w:val="28"/>
        </w:rPr>
        <w:t xml:space="preserve">Ha pubblicato il testo "L'attività amministrativa" - e "Pubblico Impiego - Status e normative" - </w:t>
      </w:r>
      <w:proofErr w:type="spellStart"/>
      <w:r w:rsidRPr="00CB4807">
        <w:rPr>
          <w:rFonts w:ascii="Arial" w:hAnsi="Arial" w:cs="Arial"/>
          <w:sz w:val="28"/>
          <w:szCs w:val="28"/>
        </w:rPr>
        <w:t>Eidon</w:t>
      </w:r>
      <w:proofErr w:type="spellEnd"/>
      <w:r w:rsidRPr="00CB4807">
        <w:rPr>
          <w:rFonts w:ascii="Arial" w:hAnsi="Arial" w:cs="Arial"/>
          <w:sz w:val="28"/>
          <w:szCs w:val="28"/>
        </w:rPr>
        <w:t xml:space="preserve"> edizioni - Genova</w:t>
      </w:r>
    </w:p>
    <w:p w:rsidR="00CB4807" w:rsidRPr="00CB4807" w:rsidRDefault="00CB4807" w:rsidP="006F3991">
      <w:pPr>
        <w:pStyle w:val="Paragrafoelenco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  <w:r w:rsidRPr="00CB4807">
        <w:rPr>
          <w:rFonts w:ascii="Arial" w:hAnsi="Arial" w:cs="Arial"/>
          <w:sz w:val="28"/>
          <w:szCs w:val="28"/>
        </w:rPr>
        <w:t xml:space="preserve">Ha pubblicato libri di narrativa </w:t>
      </w:r>
      <w:bookmarkStart w:id="0" w:name="_GoBack"/>
      <w:bookmarkEnd w:id="0"/>
      <w:r w:rsidRPr="00CB4807">
        <w:rPr>
          <w:rFonts w:ascii="Arial" w:hAnsi="Arial" w:cs="Arial"/>
          <w:sz w:val="28"/>
          <w:szCs w:val="28"/>
        </w:rPr>
        <w:t xml:space="preserve">e saggi con editori vari e articoli per testate on line. Già occasionalmente pubblicista per " Conquiste del lavoro/ CISL” e “FLP News”  </w:t>
      </w:r>
    </w:p>
    <w:p w:rsidR="00BF6161" w:rsidRPr="0025732D" w:rsidRDefault="00BF6161" w:rsidP="0025732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8"/>
          <w:szCs w:val="28"/>
        </w:rPr>
      </w:pPr>
    </w:p>
    <w:sectPr w:rsidR="00BF6161" w:rsidRPr="0025732D" w:rsidSect="0082755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2D0CD1"/>
    <w:multiLevelType w:val="hybridMultilevel"/>
    <w:tmpl w:val="9FD660A2"/>
    <w:lvl w:ilvl="0" w:tplc="EAF8D69C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F6161"/>
    <w:rsid w:val="00100103"/>
    <w:rsid w:val="0025732D"/>
    <w:rsid w:val="00534643"/>
    <w:rsid w:val="0057200A"/>
    <w:rsid w:val="005D1E35"/>
    <w:rsid w:val="00606534"/>
    <w:rsid w:val="00617BC4"/>
    <w:rsid w:val="006E2027"/>
    <w:rsid w:val="007D641F"/>
    <w:rsid w:val="00827555"/>
    <w:rsid w:val="009439C1"/>
    <w:rsid w:val="00B41963"/>
    <w:rsid w:val="00BF6161"/>
    <w:rsid w:val="00CB4807"/>
    <w:rsid w:val="00D205ED"/>
    <w:rsid w:val="00DE60DA"/>
    <w:rsid w:val="00E500ED"/>
    <w:rsid w:val="00F566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C41687"/>
  <w15:docId w15:val="{EA65D47B-59CC-460D-83F3-5F09A6A205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CB480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823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82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Carmen</dc:creator>
  <cp:lastModifiedBy>Saro Cesario</cp:lastModifiedBy>
  <cp:revision>9</cp:revision>
  <dcterms:created xsi:type="dcterms:W3CDTF">2024-10-03T14:03:00Z</dcterms:created>
  <dcterms:modified xsi:type="dcterms:W3CDTF">2024-10-08T20:03:00Z</dcterms:modified>
</cp:coreProperties>
</file>